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45" w:rsidRPr="00E71245" w:rsidRDefault="00E71245">
      <w:pPr>
        <w:pStyle w:val="ConsPlusTitle"/>
        <w:jc w:val="center"/>
        <w:rPr>
          <w:rFonts w:ascii="PT Astra Serif" w:hAnsi="PT Astra Serif"/>
          <w:sz w:val="32"/>
          <w:szCs w:val="32"/>
        </w:rPr>
      </w:pPr>
    </w:p>
    <w:p w:rsidR="0045032F" w:rsidRPr="00E71245" w:rsidRDefault="0045032F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E71245">
        <w:rPr>
          <w:rFonts w:ascii="PT Astra Serif" w:hAnsi="PT Astra Serif"/>
          <w:sz w:val="32"/>
          <w:szCs w:val="32"/>
        </w:rPr>
        <w:t>СОВЕТ ДЕПУТАТОВ МУНИЦИПАЛЬНОГО ОБРАЗОВАНИЯ</w:t>
      </w:r>
    </w:p>
    <w:p w:rsidR="0045032F" w:rsidRPr="00E71245" w:rsidRDefault="00337AA3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E71245">
        <w:rPr>
          <w:rFonts w:ascii="PT Astra Serif" w:hAnsi="PT Astra Serif"/>
          <w:sz w:val="32"/>
          <w:szCs w:val="32"/>
        </w:rPr>
        <w:t>«МЕЛЕКЕССКИЙ РАЙОН»</w:t>
      </w:r>
      <w:r w:rsidR="0045032F" w:rsidRPr="00E71245">
        <w:rPr>
          <w:rFonts w:ascii="PT Astra Serif" w:hAnsi="PT Astra Serif"/>
          <w:sz w:val="32"/>
          <w:szCs w:val="32"/>
        </w:rPr>
        <w:t xml:space="preserve"> УЛЬЯНОВСКОЙ ОБЛАСТИ</w:t>
      </w:r>
    </w:p>
    <w:p w:rsidR="0045032F" w:rsidRPr="00E71245" w:rsidRDefault="0045032F">
      <w:pPr>
        <w:pStyle w:val="ConsPlusTitle"/>
        <w:jc w:val="center"/>
        <w:rPr>
          <w:rFonts w:ascii="PT Astra Serif" w:hAnsi="PT Astra Serif"/>
        </w:rPr>
      </w:pPr>
    </w:p>
    <w:p w:rsidR="0045032F" w:rsidRPr="00E71245" w:rsidRDefault="0045032F">
      <w:pPr>
        <w:pStyle w:val="ConsPlusTitle"/>
        <w:jc w:val="center"/>
        <w:rPr>
          <w:rFonts w:ascii="PT Astra Serif" w:hAnsi="PT Astra Serif"/>
          <w:sz w:val="36"/>
          <w:szCs w:val="36"/>
        </w:rPr>
      </w:pPr>
      <w:r w:rsidRPr="00E71245">
        <w:rPr>
          <w:rFonts w:ascii="PT Astra Serif" w:hAnsi="PT Astra Serif"/>
          <w:sz w:val="36"/>
          <w:szCs w:val="36"/>
        </w:rPr>
        <w:t>Р</w:t>
      </w:r>
      <w:r w:rsidR="00337AA3" w:rsidRPr="00E71245">
        <w:rPr>
          <w:rFonts w:ascii="PT Astra Serif" w:hAnsi="PT Astra Serif"/>
          <w:sz w:val="36"/>
          <w:szCs w:val="36"/>
        </w:rPr>
        <w:t xml:space="preserve"> </w:t>
      </w:r>
      <w:r w:rsidRPr="00E71245">
        <w:rPr>
          <w:rFonts w:ascii="PT Astra Serif" w:hAnsi="PT Astra Serif"/>
          <w:sz w:val="36"/>
          <w:szCs w:val="36"/>
        </w:rPr>
        <w:t>Е</w:t>
      </w:r>
      <w:r w:rsidR="00337AA3" w:rsidRPr="00E71245">
        <w:rPr>
          <w:rFonts w:ascii="PT Astra Serif" w:hAnsi="PT Astra Serif"/>
          <w:sz w:val="36"/>
          <w:szCs w:val="36"/>
        </w:rPr>
        <w:t xml:space="preserve"> </w:t>
      </w:r>
      <w:r w:rsidRPr="00E71245">
        <w:rPr>
          <w:rFonts w:ascii="PT Astra Serif" w:hAnsi="PT Astra Serif"/>
          <w:sz w:val="36"/>
          <w:szCs w:val="36"/>
        </w:rPr>
        <w:t>Ш</w:t>
      </w:r>
      <w:r w:rsidR="00337AA3" w:rsidRPr="00E71245">
        <w:rPr>
          <w:rFonts w:ascii="PT Astra Serif" w:hAnsi="PT Astra Serif"/>
          <w:sz w:val="36"/>
          <w:szCs w:val="36"/>
        </w:rPr>
        <w:t xml:space="preserve"> </w:t>
      </w:r>
      <w:r w:rsidRPr="00E71245">
        <w:rPr>
          <w:rFonts w:ascii="PT Astra Serif" w:hAnsi="PT Astra Serif"/>
          <w:sz w:val="36"/>
          <w:szCs w:val="36"/>
        </w:rPr>
        <w:t>Е</w:t>
      </w:r>
      <w:r w:rsidR="00337AA3" w:rsidRPr="00E71245">
        <w:rPr>
          <w:rFonts w:ascii="PT Astra Serif" w:hAnsi="PT Astra Serif"/>
          <w:sz w:val="36"/>
          <w:szCs w:val="36"/>
        </w:rPr>
        <w:t xml:space="preserve"> </w:t>
      </w:r>
      <w:r w:rsidRPr="00E71245">
        <w:rPr>
          <w:rFonts w:ascii="PT Astra Serif" w:hAnsi="PT Astra Serif"/>
          <w:sz w:val="36"/>
          <w:szCs w:val="36"/>
        </w:rPr>
        <w:t>Н</w:t>
      </w:r>
      <w:r w:rsidR="00337AA3" w:rsidRPr="00E71245">
        <w:rPr>
          <w:rFonts w:ascii="PT Astra Serif" w:hAnsi="PT Astra Serif"/>
          <w:sz w:val="36"/>
          <w:szCs w:val="36"/>
        </w:rPr>
        <w:t xml:space="preserve"> </w:t>
      </w:r>
      <w:r w:rsidRPr="00E71245">
        <w:rPr>
          <w:rFonts w:ascii="PT Astra Serif" w:hAnsi="PT Astra Serif"/>
          <w:sz w:val="36"/>
          <w:szCs w:val="36"/>
        </w:rPr>
        <w:t>И</w:t>
      </w:r>
      <w:r w:rsidR="00337AA3" w:rsidRPr="00E71245">
        <w:rPr>
          <w:rFonts w:ascii="PT Astra Serif" w:hAnsi="PT Astra Serif"/>
          <w:sz w:val="36"/>
          <w:szCs w:val="36"/>
        </w:rPr>
        <w:t xml:space="preserve"> </w:t>
      </w:r>
      <w:r w:rsidRPr="00E71245">
        <w:rPr>
          <w:rFonts w:ascii="PT Astra Serif" w:hAnsi="PT Astra Serif"/>
          <w:sz w:val="36"/>
          <w:szCs w:val="36"/>
        </w:rPr>
        <w:t>Е</w:t>
      </w:r>
    </w:p>
    <w:p w:rsidR="00337AA3" w:rsidRPr="00E71245" w:rsidRDefault="00337AA3">
      <w:pPr>
        <w:pStyle w:val="ConsPlusTitle"/>
        <w:jc w:val="center"/>
        <w:rPr>
          <w:rFonts w:ascii="PT Astra Serif" w:hAnsi="PT Astra Serif"/>
        </w:rPr>
      </w:pPr>
    </w:p>
    <w:p w:rsidR="00337AA3" w:rsidRPr="00E71245" w:rsidRDefault="00337AA3">
      <w:pPr>
        <w:pStyle w:val="ConsPlusTitle"/>
        <w:jc w:val="center"/>
        <w:rPr>
          <w:rFonts w:ascii="PT Astra Serif" w:hAnsi="PT Astra Serif"/>
        </w:rPr>
      </w:pPr>
    </w:p>
    <w:p w:rsidR="0045032F" w:rsidRPr="00E71245" w:rsidRDefault="00A9286A" w:rsidP="00ED2D15">
      <w:pPr>
        <w:pStyle w:val="ConsPlusTitle"/>
        <w:rPr>
          <w:rFonts w:ascii="PT Astra Serif" w:hAnsi="PT Astra Serif"/>
        </w:rPr>
      </w:pPr>
      <w:r>
        <w:rPr>
          <w:rFonts w:ascii="PT Astra Serif" w:hAnsi="PT Astra Serif"/>
          <w:b w:val="0"/>
        </w:rPr>
        <w:t>29.05.2026</w:t>
      </w:r>
      <w:r w:rsidR="00337AA3" w:rsidRPr="009A4489">
        <w:rPr>
          <w:rFonts w:ascii="PT Astra Serif" w:hAnsi="PT Astra Serif"/>
          <w:b w:val="0"/>
        </w:rPr>
        <w:t xml:space="preserve">                                                                        </w:t>
      </w:r>
      <w:r>
        <w:rPr>
          <w:rFonts w:ascii="PT Astra Serif" w:hAnsi="PT Astra Serif"/>
          <w:b w:val="0"/>
        </w:rPr>
        <w:t xml:space="preserve">                                        </w:t>
      </w:r>
      <w:bookmarkStart w:id="0" w:name="_GoBack"/>
      <w:bookmarkEnd w:id="0"/>
      <w:r w:rsidR="00337AA3" w:rsidRPr="009A4489">
        <w:rPr>
          <w:rFonts w:ascii="PT Astra Serif" w:hAnsi="PT Astra Serif"/>
          <w:b w:val="0"/>
        </w:rPr>
        <w:t xml:space="preserve">         №</w:t>
      </w:r>
      <w:r w:rsidR="00ED2D15" w:rsidRPr="009A4489">
        <w:rPr>
          <w:rFonts w:ascii="PT Astra Serif" w:hAnsi="PT Astra Serif"/>
          <w:b w:val="0"/>
        </w:rPr>
        <w:t xml:space="preserve"> </w:t>
      </w:r>
      <w:r>
        <w:rPr>
          <w:rFonts w:ascii="PT Astra Serif" w:hAnsi="PT Astra Serif"/>
          <w:b w:val="0"/>
        </w:rPr>
        <w:t>38/157</w:t>
      </w:r>
    </w:p>
    <w:p w:rsidR="00337AA3" w:rsidRPr="00E71245" w:rsidRDefault="00337AA3" w:rsidP="000760BF">
      <w:pPr>
        <w:spacing w:before="100" w:line="100" w:lineRule="atLeast"/>
        <w:rPr>
          <w:rFonts w:ascii="PT Astra Serif" w:hAnsi="PT Astra Serif"/>
        </w:rPr>
      </w:pPr>
    </w:p>
    <w:p w:rsidR="00337AA3" w:rsidRPr="00E71245" w:rsidRDefault="00337AA3" w:rsidP="00337AA3">
      <w:pPr>
        <w:spacing w:before="100" w:line="100" w:lineRule="atLeast"/>
        <w:jc w:val="center"/>
        <w:rPr>
          <w:rFonts w:ascii="PT Astra Serif" w:hAnsi="PT Astra Serif"/>
          <w:b/>
          <w:bCs/>
          <w:sz w:val="27"/>
          <w:szCs w:val="27"/>
        </w:rPr>
      </w:pPr>
      <w:r w:rsidRPr="00E71245">
        <w:rPr>
          <w:rFonts w:ascii="PT Astra Serif" w:hAnsi="PT Astra Serif"/>
        </w:rPr>
        <w:t>г. Димитровград</w:t>
      </w:r>
    </w:p>
    <w:p w:rsidR="00337AA3" w:rsidRPr="00E71245" w:rsidRDefault="00337AA3">
      <w:pPr>
        <w:pStyle w:val="ConsPlusTitle"/>
        <w:jc w:val="center"/>
        <w:rPr>
          <w:rFonts w:ascii="PT Astra Serif" w:hAnsi="PT Astra Serif"/>
        </w:rPr>
      </w:pPr>
    </w:p>
    <w:p w:rsidR="00337AA3" w:rsidRPr="00E71245" w:rsidRDefault="00337AA3">
      <w:pPr>
        <w:pStyle w:val="ConsPlusTitle"/>
        <w:jc w:val="center"/>
        <w:rPr>
          <w:rFonts w:ascii="PT Astra Serif" w:hAnsi="PT Astra Serif"/>
        </w:rPr>
      </w:pPr>
    </w:p>
    <w:p w:rsidR="00337AA3" w:rsidRPr="00E71245" w:rsidRDefault="00337AA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71245">
        <w:rPr>
          <w:rFonts w:ascii="PT Astra Serif" w:hAnsi="PT Astra Serif"/>
          <w:sz w:val="28"/>
          <w:szCs w:val="28"/>
        </w:rPr>
        <w:t>О</w:t>
      </w:r>
      <w:r w:rsidR="00ED2D15">
        <w:rPr>
          <w:rFonts w:ascii="PT Astra Serif" w:hAnsi="PT Astra Serif"/>
          <w:sz w:val="28"/>
          <w:szCs w:val="28"/>
        </w:rPr>
        <w:t xml:space="preserve">  внесении изменений в решение Совета депутатов муниципального образования «Мелекесский район» Ульяновской области шестого созыва от 27.02.2019 №8/34 «О</w:t>
      </w:r>
      <w:r w:rsidRPr="00E71245">
        <w:rPr>
          <w:rFonts w:ascii="PT Astra Serif" w:hAnsi="PT Astra Serif"/>
          <w:sz w:val="28"/>
          <w:szCs w:val="28"/>
        </w:rPr>
        <w:t>б утверждении Положения о проведении аттестации муниципальных служащих в муниципальном образовании «Мелекесский район» Ульяновской области</w:t>
      </w:r>
      <w:r w:rsidR="00ED2D15">
        <w:rPr>
          <w:rFonts w:ascii="PT Astra Serif" w:hAnsi="PT Astra Serif"/>
          <w:sz w:val="28"/>
          <w:szCs w:val="28"/>
        </w:rPr>
        <w:t>»</w:t>
      </w:r>
    </w:p>
    <w:p w:rsidR="0045032F" w:rsidRPr="00E71245" w:rsidRDefault="0045032F">
      <w:pPr>
        <w:pStyle w:val="ConsPlusNormal"/>
        <w:jc w:val="center"/>
        <w:rPr>
          <w:rFonts w:ascii="PT Astra Serif" w:hAnsi="PT Astra Serif"/>
        </w:rPr>
      </w:pPr>
    </w:p>
    <w:p w:rsidR="0045032F" w:rsidRPr="00304C53" w:rsidRDefault="0045032F" w:rsidP="00304C5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E71245">
        <w:rPr>
          <w:rFonts w:ascii="PT Astra Serif" w:hAnsi="PT Astra Serif"/>
          <w:sz w:val="28"/>
          <w:szCs w:val="28"/>
        </w:rPr>
        <w:t xml:space="preserve">На основании Федерального </w:t>
      </w:r>
      <w:hyperlink r:id="rId8" w:history="1">
        <w:r w:rsidRPr="00E71245">
          <w:rPr>
            <w:rFonts w:ascii="PT Astra Serif" w:hAnsi="PT Astra Serif"/>
            <w:sz w:val="28"/>
            <w:szCs w:val="28"/>
          </w:rPr>
          <w:t>закона</w:t>
        </w:r>
      </w:hyperlink>
      <w:r w:rsidR="00337AA3" w:rsidRPr="00E71245">
        <w:rPr>
          <w:rFonts w:ascii="PT Astra Serif" w:hAnsi="PT Astra Serif"/>
          <w:sz w:val="28"/>
          <w:szCs w:val="28"/>
        </w:rPr>
        <w:t xml:space="preserve"> </w:t>
      </w:r>
      <w:r w:rsidR="00081BC5" w:rsidRPr="00E71245">
        <w:rPr>
          <w:rFonts w:ascii="PT Astra Serif" w:hAnsi="PT Astra Serif"/>
          <w:sz w:val="28"/>
          <w:szCs w:val="28"/>
        </w:rPr>
        <w:t>от 02.03.2007</w:t>
      </w:r>
      <w:r w:rsidR="00CC773E" w:rsidRPr="00E71245">
        <w:rPr>
          <w:rFonts w:ascii="PT Astra Serif" w:hAnsi="PT Astra Serif"/>
          <w:sz w:val="28"/>
          <w:szCs w:val="28"/>
        </w:rPr>
        <w:t xml:space="preserve"> №25-ФЗ</w:t>
      </w:r>
      <w:r w:rsidR="00081BC5" w:rsidRPr="00E71245">
        <w:rPr>
          <w:rFonts w:ascii="PT Astra Serif" w:hAnsi="PT Astra Serif"/>
          <w:sz w:val="28"/>
          <w:szCs w:val="28"/>
        </w:rPr>
        <w:t xml:space="preserve"> «</w:t>
      </w:r>
      <w:r w:rsidRPr="00E71245">
        <w:rPr>
          <w:rFonts w:ascii="PT Astra Serif" w:hAnsi="PT Astra Serif"/>
          <w:sz w:val="28"/>
          <w:szCs w:val="28"/>
        </w:rPr>
        <w:t>О муниципальной службе в Российской Федерации</w:t>
      </w:r>
      <w:r w:rsidR="00081BC5" w:rsidRPr="00E71245">
        <w:rPr>
          <w:rFonts w:ascii="PT Astra Serif" w:hAnsi="PT Astra Serif"/>
          <w:sz w:val="28"/>
          <w:szCs w:val="28"/>
        </w:rPr>
        <w:t>»</w:t>
      </w:r>
      <w:r w:rsidR="00337AA3" w:rsidRPr="00E71245">
        <w:rPr>
          <w:rFonts w:ascii="PT Astra Serif" w:hAnsi="PT Astra Serif"/>
          <w:sz w:val="28"/>
          <w:szCs w:val="28"/>
        </w:rPr>
        <w:t xml:space="preserve">, </w:t>
      </w:r>
      <w:r w:rsidR="005E3CEE" w:rsidRPr="00304C53">
        <w:rPr>
          <w:rFonts w:ascii="PT Astra Serif" w:hAnsi="PT Astra Serif" w:cs="PT Astra Serif"/>
          <w:bCs/>
          <w:sz w:val="28"/>
          <w:szCs w:val="28"/>
        </w:rPr>
        <w:t xml:space="preserve">Закона Ульяновской области от 15.11.2024 №112-ЗО </w:t>
      </w:r>
      <w:r w:rsidR="00C057EE">
        <w:rPr>
          <w:rFonts w:ascii="PT Astra Serif" w:hAnsi="PT Astra Serif" w:cs="PT Astra Serif"/>
          <w:bCs/>
          <w:sz w:val="28"/>
          <w:szCs w:val="28"/>
        </w:rPr>
        <w:t>«</w:t>
      </w:r>
      <w:r w:rsidR="005E3CEE" w:rsidRPr="00304C53">
        <w:rPr>
          <w:rFonts w:ascii="PT Astra Serif" w:hAnsi="PT Astra Serif" w:cs="PT Astra Serif"/>
          <w:bCs/>
          <w:sz w:val="28"/>
          <w:szCs w:val="28"/>
        </w:rPr>
        <w:t>О внесении изменений в Закон Ульяновской области «Об утверждении Типового положения о проведении аттестации муниципальных служащих в Ульяновской области»</w:t>
      </w:r>
      <w:r w:rsidR="000760BF" w:rsidRPr="00304C53">
        <w:rPr>
          <w:rFonts w:ascii="PT Astra Serif" w:hAnsi="PT Astra Serif"/>
          <w:sz w:val="28"/>
          <w:szCs w:val="28"/>
        </w:rPr>
        <w:t xml:space="preserve">, </w:t>
      </w:r>
      <w:r w:rsidR="00C057EE">
        <w:rPr>
          <w:rFonts w:ascii="PT Astra Serif" w:hAnsi="PT Astra Serif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</w:t>
      </w:r>
      <w:r w:rsidRPr="00304C53">
        <w:rPr>
          <w:rFonts w:ascii="PT Astra Serif" w:hAnsi="PT Astra Serif"/>
          <w:sz w:val="28"/>
          <w:szCs w:val="28"/>
        </w:rPr>
        <w:t>Совет депута</w:t>
      </w:r>
      <w:r w:rsidR="00081BC5" w:rsidRPr="00304C53">
        <w:rPr>
          <w:rFonts w:ascii="PT Astra Serif" w:hAnsi="PT Astra Serif"/>
          <w:sz w:val="28"/>
          <w:szCs w:val="28"/>
        </w:rPr>
        <w:t>тов муниципального образования «Мелекесский район»</w:t>
      </w:r>
      <w:r w:rsidRPr="00304C53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5E3CEE" w:rsidRPr="00304C53">
        <w:rPr>
          <w:rFonts w:ascii="PT Astra Serif" w:hAnsi="PT Astra Serif"/>
          <w:sz w:val="28"/>
          <w:szCs w:val="28"/>
        </w:rPr>
        <w:t>седьмого</w:t>
      </w:r>
      <w:r w:rsidRPr="00304C53">
        <w:rPr>
          <w:rFonts w:ascii="PT Astra Serif" w:hAnsi="PT Astra Serif"/>
          <w:sz w:val="28"/>
          <w:szCs w:val="28"/>
        </w:rPr>
        <w:t xml:space="preserve"> созыва решил:</w:t>
      </w:r>
    </w:p>
    <w:p w:rsidR="0045032F" w:rsidRDefault="0045032F" w:rsidP="00C057EE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  <w:r w:rsidRPr="00E71245">
        <w:rPr>
          <w:rFonts w:ascii="PT Astra Serif" w:hAnsi="PT Astra Serif"/>
          <w:sz w:val="28"/>
          <w:szCs w:val="28"/>
        </w:rPr>
        <w:t xml:space="preserve">1. </w:t>
      </w:r>
      <w:r w:rsidR="00304C53">
        <w:rPr>
          <w:rFonts w:ascii="PT Astra Serif" w:hAnsi="PT Astra Serif"/>
          <w:sz w:val="28"/>
          <w:szCs w:val="28"/>
        </w:rPr>
        <w:t xml:space="preserve">Внести </w:t>
      </w:r>
      <w:r w:rsidR="00C057EE">
        <w:rPr>
          <w:rFonts w:ascii="PT Astra Serif" w:hAnsi="PT Astra Serif"/>
          <w:sz w:val="28"/>
          <w:szCs w:val="28"/>
        </w:rPr>
        <w:t>в решение Совета депутатов муниципального олбразования «Мелекесский район» Ульяновской области шестого созыва от 27.02.2019 №8/34 «Об утверждении</w:t>
      </w:r>
      <w:r w:rsidRPr="00E71245">
        <w:rPr>
          <w:rFonts w:ascii="PT Astra Serif" w:hAnsi="PT Astra Serif"/>
          <w:sz w:val="28"/>
          <w:szCs w:val="28"/>
        </w:rPr>
        <w:t xml:space="preserve"> </w:t>
      </w:r>
      <w:hyperlink w:anchor="P32" w:history="1">
        <w:r w:rsidRPr="00E71245">
          <w:rPr>
            <w:rFonts w:ascii="PT Astra Serif" w:hAnsi="PT Astra Serif"/>
            <w:sz w:val="28"/>
            <w:szCs w:val="28"/>
          </w:rPr>
          <w:t>Положени</w:t>
        </w:r>
      </w:hyperlink>
      <w:r w:rsidR="00C057EE">
        <w:rPr>
          <w:rFonts w:ascii="PT Astra Serif" w:hAnsi="PT Astra Serif"/>
          <w:sz w:val="28"/>
          <w:szCs w:val="28"/>
        </w:rPr>
        <w:t>я</w:t>
      </w:r>
      <w:r w:rsidRPr="00E71245">
        <w:rPr>
          <w:rFonts w:ascii="PT Astra Serif" w:hAnsi="PT Astra Serif"/>
          <w:sz w:val="28"/>
          <w:szCs w:val="28"/>
        </w:rPr>
        <w:t xml:space="preserve"> о проведении аттестации муниципальных служащ</w:t>
      </w:r>
      <w:r w:rsidR="00081BC5" w:rsidRPr="00E71245">
        <w:rPr>
          <w:rFonts w:ascii="PT Astra Serif" w:hAnsi="PT Astra Serif"/>
          <w:sz w:val="28"/>
          <w:szCs w:val="28"/>
        </w:rPr>
        <w:t>их в муниципальном образовании «Мелекесский район» Ульяновской области</w:t>
      </w:r>
      <w:r w:rsidR="00C057EE">
        <w:rPr>
          <w:rFonts w:ascii="PT Astra Serif" w:hAnsi="PT Astra Serif"/>
          <w:sz w:val="28"/>
          <w:szCs w:val="28"/>
        </w:rPr>
        <w:t>» следующие изменения:</w:t>
      </w:r>
    </w:p>
    <w:p w:rsidR="00C057EE" w:rsidRDefault="00C057EE" w:rsidP="00C057EE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В Положении </w:t>
      </w:r>
      <w:r w:rsidRPr="00E71245">
        <w:rPr>
          <w:rFonts w:ascii="PT Astra Serif" w:hAnsi="PT Astra Serif"/>
          <w:sz w:val="28"/>
          <w:szCs w:val="28"/>
        </w:rPr>
        <w:t>о проведении аттестации муниципальных служащих в муниципальном образовании «Мелекесский район» Ульяновской области</w:t>
      </w:r>
      <w:r>
        <w:rPr>
          <w:rFonts w:ascii="PT Astra Serif" w:hAnsi="PT Astra Serif"/>
          <w:sz w:val="28"/>
          <w:szCs w:val="28"/>
        </w:rPr>
        <w:t>:</w:t>
      </w:r>
    </w:p>
    <w:p w:rsidR="00C057EE" w:rsidRDefault="00C057EE" w:rsidP="00C057EE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  <w:r w:rsidRPr="00C057EE">
        <w:rPr>
          <w:rFonts w:ascii="PT Astra Serif" w:hAnsi="PT Astra Serif"/>
          <w:b w:val="0"/>
          <w:sz w:val="28"/>
          <w:szCs w:val="28"/>
        </w:rPr>
        <w:t xml:space="preserve">1.1.1. </w:t>
      </w:r>
      <w:r>
        <w:rPr>
          <w:rFonts w:ascii="PT Astra Serif" w:hAnsi="PT Astra Serif"/>
          <w:b w:val="0"/>
          <w:sz w:val="28"/>
          <w:szCs w:val="28"/>
        </w:rPr>
        <w:t xml:space="preserve">в абзаце пятом пункта 2.1 раздела 2 слова «работы аттестационной комиссии» заменить словами «осуществления  аттестационной комиссией своей деятельности»; </w:t>
      </w:r>
    </w:p>
    <w:p w:rsidR="00C057EE" w:rsidRDefault="00C057EE" w:rsidP="00C057EE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</w:t>
      </w:r>
      <w:r w:rsidR="009979E8">
        <w:rPr>
          <w:rFonts w:ascii="PT Astra Serif" w:hAnsi="PT Astra Serif"/>
          <w:b w:val="0"/>
          <w:sz w:val="28"/>
          <w:szCs w:val="28"/>
        </w:rPr>
        <w:t>1.</w:t>
      </w:r>
      <w:r>
        <w:rPr>
          <w:rFonts w:ascii="PT Astra Serif" w:hAnsi="PT Astra Serif"/>
          <w:b w:val="0"/>
          <w:sz w:val="28"/>
          <w:szCs w:val="28"/>
        </w:rPr>
        <w:t>2. в пункте 2.2 раздела 2 слово «работы» заменить словом «деятельности»;</w:t>
      </w:r>
    </w:p>
    <w:p w:rsidR="00C057EE" w:rsidRPr="00DC3FFB" w:rsidRDefault="00C057EE" w:rsidP="00C057EE">
      <w:pPr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</w:rPr>
      </w:pPr>
      <w:r w:rsidRPr="00DC3FFB">
        <w:rPr>
          <w:rFonts w:ascii="PT Astra Serif" w:hAnsi="PT Astra Serif"/>
          <w:sz w:val="28"/>
          <w:szCs w:val="28"/>
        </w:rPr>
        <w:t>1.</w:t>
      </w:r>
      <w:r w:rsidR="009979E8">
        <w:rPr>
          <w:rFonts w:ascii="PT Astra Serif" w:hAnsi="PT Astra Serif"/>
          <w:sz w:val="28"/>
          <w:szCs w:val="28"/>
        </w:rPr>
        <w:t>1.</w:t>
      </w:r>
      <w:r w:rsidRPr="00DC3FFB">
        <w:rPr>
          <w:rFonts w:ascii="PT Astra Serif" w:hAnsi="PT Astra Serif"/>
          <w:sz w:val="28"/>
          <w:szCs w:val="28"/>
        </w:rPr>
        <w:t>3. пункт 2.3 раздела 2</w:t>
      </w:r>
      <w:r w:rsidR="009979E8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DC3FFB">
        <w:rPr>
          <w:rFonts w:ascii="PT Astra Serif" w:hAnsi="PT Astra Serif"/>
          <w:sz w:val="28"/>
          <w:szCs w:val="28"/>
        </w:rPr>
        <w:t>:</w:t>
      </w:r>
    </w:p>
    <w:p w:rsidR="009979E8" w:rsidRPr="00E71245" w:rsidRDefault="009979E8" w:rsidP="009979E8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E71245">
        <w:rPr>
          <w:rFonts w:ascii="PT Astra Serif" w:hAnsi="PT Astra Serif"/>
          <w:sz w:val="28"/>
          <w:szCs w:val="28"/>
        </w:rPr>
        <w:t xml:space="preserve">2.3. В состав аттестационной комиссии включаются Глава администрации и (или) уполномоченные им муниципальные служащие, в том числе должностные лица, ответственные за кадровую и (или) юридическую работу. К </w:t>
      </w:r>
      <w:r w:rsidR="00640380">
        <w:rPr>
          <w:rFonts w:ascii="PT Astra Serif" w:eastAsiaTheme="minorHAnsi" w:hAnsi="PT Astra Serif" w:cs="PT Astra Serif"/>
          <w:sz w:val="28"/>
          <w:szCs w:val="28"/>
          <w:lang w:eastAsia="en-US"/>
        </w:rPr>
        <w:t>участию в деятельности</w:t>
      </w:r>
      <w:r w:rsidRPr="00E71245">
        <w:rPr>
          <w:rFonts w:ascii="PT Astra Serif" w:hAnsi="PT Astra Serif"/>
          <w:sz w:val="28"/>
          <w:szCs w:val="28"/>
        </w:rPr>
        <w:t xml:space="preserve"> аттестационной комиссии могут привлекаться независимые эксперты</w:t>
      </w:r>
      <w:r w:rsidR="006403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под которыми для целей настоящего Положения понимаются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</w:t>
      </w:r>
      <w:r w:rsidR="00640380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служащих, по вопросам кадровых технологий и государственной гражданской (муниципальной) службы, лично (прямо или косвенно) не заинтересованные в результатах аттестации</w:t>
      </w:r>
      <w:r w:rsidRPr="00E71245">
        <w:rPr>
          <w:rFonts w:ascii="PT Astra Serif" w:hAnsi="PT Astra Serif"/>
          <w:sz w:val="28"/>
          <w:szCs w:val="28"/>
        </w:rPr>
        <w:t xml:space="preserve">. Оценка </w:t>
      </w:r>
      <w:r w:rsidR="00640380">
        <w:rPr>
          <w:rFonts w:ascii="PT Astra Serif" w:eastAsiaTheme="minorHAnsi" w:hAnsi="PT Astra Serif" w:cs="PT Astra Serif"/>
          <w:sz w:val="28"/>
          <w:szCs w:val="28"/>
          <w:lang w:eastAsia="en-US"/>
        </w:rPr>
        <w:t>независимыми</w:t>
      </w:r>
      <w:r w:rsidR="00640380" w:rsidRPr="00E71245">
        <w:rPr>
          <w:rFonts w:ascii="PT Astra Serif" w:hAnsi="PT Astra Serif"/>
          <w:sz w:val="28"/>
          <w:szCs w:val="28"/>
        </w:rPr>
        <w:t xml:space="preserve"> </w:t>
      </w:r>
      <w:r w:rsidRPr="00E71245">
        <w:rPr>
          <w:rFonts w:ascii="PT Astra Serif" w:hAnsi="PT Astra Serif"/>
          <w:sz w:val="28"/>
          <w:szCs w:val="28"/>
        </w:rPr>
        <w:t>экспертами профессиональных и личностных качеств муниципального служащего учитывается аттестационной комиссией при установлении оценки муниципальному служащему по результатам аттестации.</w:t>
      </w:r>
      <w:r w:rsidR="00640380">
        <w:rPr>
          <w:rFonts w:ascii="PT Astra Serif" w:hAnsi="PT Astra Serif"/>
          <w:sz w:val="28"/>
          <w:szCs w:val="28"/>
        </w:rPr>
        <w:t>»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C3FFB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1.</w:t>
      </w:r>
      <w:r w:rsidRPr="00DC3FFB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4. </w:t>
      </w:r>
      <w:hyperlink r:id="rId9" w:history="1">
        <w:r w:rsidRPr="00DC3FFB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первое предложение пункта 2.6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раздела 2 дополнить словами «, при этом председатель, заместитель председателя и секретарь обладают правами членов аттестационной комиссии</w:t>
      </w:r>
      <w:r w:rsidR="00640380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5. в </w:t>
      </w:r>
      <w:hyperlink r:id="rId10" w:history="1">
        <w:r w:rsidRPr="00DC3FFB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пункте 2.7</w:t>
        </w:r>
      </w:hyperlink>
      <w:r w:rsidRPr="00DC3FFB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раздела 2 слова «менее чем за месяц до начала» заменить словами «позднее чем за один месяц до дня начала проведения»;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6.</w:t>
      </w:r>
      <w:r w:rsidRPr="00DC3FF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hyperlink r:id="rId11" w:history="1">
        <w:r w:rsidRPr="00DC3FFB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пункте 2.9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раздела 2  слово «начала» заменить словами «дня начала проведения»;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7. в </w:t>
      </w:r>
      <w:r w:rsidR="006403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абзаце первом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пункте 2.10 раздела 2 после слова «прилагаются» дополнить словом «документированные»;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8. </w:t>
      </w:r>
      <w:r w:rsidR="007A625A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ункт 2.11 раздела 2</w:t>
      </w:r>
      <w:r w:rsidR="007A625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C057EE" w:rsidRDefault="007A625A" w:rsidP="007A625A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«2.11. Должностное лицо, ответственное за кадровую работу, не позднее чем за одну неделю до дня начала проведения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документированные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к отзыву.»</w:t>
      </w:r>
      <w:r w:rsidR="00C057EE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8E4F87" w:rsidRDefault="008E4F87" w:rsidP="007A625A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 подпункт 2 пункта 3.1 раздела 3 изложить в следующей редакции:</w:t>
      </w:r>
    </w:p>
    <w:p w:rsidR="008E4F87" w:rsidRDefault="008E4F87" w:rsidP="007A625A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«2) </w:t>
      </w:r>
      <w:r w:rsidRPr="00E71245">
        <w:rPr>
          <w:rFonts w:ascii="PT Astra Serif" w:hAnsi="PT Astra Serif"/>
          <w:sz w:val="28"/>
          <w:szCs w:val="28"/>
        </w:rPr>
        <w:t xml:space="preserve">второй этап </w:t>
      </w:r>
      <w:r>
        <w:rPr>
          <w:rFonts w:ascii="PT Astra Serif" w:hAnsi="PT Astra Serif"/>
          <w:sz w:val="28"/>
          <w:szCs w:val="28"/>
        </w:rPr>
        <w:t>–</w:t>
      </w:r>
      <w:r w:rsidRPr="00E71245">
        <w:rPr>
          <w:rFonts w:ascii="PT Astra Serif" w:hAnsi="PT Astra Serif"/>
          <w:sz w:val="28"/>
          <w:szCs w:val="28"/>
        </w:rPr>
        <w:t xml:space="preserve"> собеседование</w:t>
      </w:r>
      <w:r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осуществляемой  профессиональной служебной деятельности.»;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8E4F87">
        <w:rPr>
          <w:rFonts w:ascii="PT Astra Serif" w:eastAsiaTheme="minorHAnsi" w:hAnsi="PT Astra Serif" w:cs="PT Astra Serif"/>
          <w:sz w:val="28"/>
          <w:szCs w:val="28"/>
          <w:lang w:eastAsia="en-US"/>
        </w:rPr>
        <w:t>10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 в пункте 3.2. раздела 3: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90E1D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в </w:t>
      </w:r>
      <w:hyperlink r:id="rId12" w:history="1">
        <w:r w:rsidRPr="00190E1D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абзаце втором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слова «выполняемой им работы» заменить словами «осуществляемой им профессиональной служебной деятельности»;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hyperlink r:id="rId13" w:history="1">
        <w:r w:rsidRPr="00190E1D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абзаце третьем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слово «работы» заменить словами «осуществления им профессиональной служебной деятельности»;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 в пункте 3.3. раздела 3 слово «третьих» заменить словами «третей от установленного числа»;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190E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hyperlink r:id="rId14" w:history="1">
        <w:r w:rsidRPr="00190E1D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пункте 3.4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раздела 3 слова «При равенстве» заменить словами «В случае равенства числа»;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 в пункте 3.7. раздела 3:</w:t>
      </w:r>
    </w:p>
    <w:p w:rsidR="00C057EE" w:rsidRPr="00C65372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190E1D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в </w:t>
      </w:r>
      <w:hyperlink r:id="rId15" w:history="1">
        <w:r w:rsidRPr="00190E1D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абзаце первом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слова «согласно приложению» заменить словами «, установленной приложением»;</w:t>
      </w:r>
    </w:p>
    <w:p w:rsidR="00C057EE" w:rsidRDefault="00B815F7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hyperlink r:id="rId16" w:history="1">
        <w:r w:rsidR="00C057EE"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второе предложение абзаца четвертого</w:t>
        </w:r>
      </w:hyperlink>
      <w:r w:rsidR="00C057E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дополнить словами «аттестационной комиссии»;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hyperlink r:id="rId17" w:history="1">
        <w:r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 3.8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раздела 3 после слова «после» дополнить словом «дня»;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4B1880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4B1880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 в приложении 1 к Положению:</w:t>
      </w:r>
    </w:p>
    <w:p w:rsidR="00C057EE" w:rsidRDefault="00B815F7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hyperlink r:id="rId18" w:history="1">
        <w:r w:rsidR="00C057EE"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 1</w:t>
        </w:r>
      </w:hyperlink>
      <w:r w:rsidR="00C057E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после слова «отчество» дополнить словами «(последнее - в случае его наличия)»;</w:t>
      </w:r>
    </w:p>
    <w:p w:rsidR="00C057EE" w:rsidRDefault="00B815F7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hyperlink r:id="rId19" w:history="1">
        <w:r w:rsidR="00C057EE"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 3</w:t>
        </w:r>
      </w:hyperlink>
      <w:r w:rsidR="00C057EE" w:rsidRPr="00C6537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C057EE">
        <w:rPr>
          <w:rFonts w:ascii="PT Astra Serif" w:eastAsiaTheme="minorHAnsi" w:hAnsi="PT Astra Serif" w:cs="PT Astra Serif"/>
          <w:sz w:val="28"/>
          <w:szCs w:val="28"/>
          <w:lang w:eastAsia="en-US"/>
        </w:rPr>
        <w:t>дополнить словами «, кем, когда и какие ученые степени и (или) ученые звания присвоены в соответствии с документами об ученых степенях и (или) об ученых званиях»;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hyperlink r:id="rId20" w:history="1">
        <w:r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 xml:space="preserve">пункте </w:t>
        </w:r>
        <w:r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5</w:t>
        </w:r>
      </w:hyperlink>
      <w:r w:rsidRPr="00C6537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слова «на момент» заменить словами «по состоянию на дату»;</w:t>
      </w:r>
    </w:p>
    <w:p w:rsidR="00C057EE" w:rsidRDefault="00C057EE" w:rsidP="00C057EE">
      <w:pPr>
        <w:autoSpaceDE w:val="0"/>
        <w:autoSpaceDN w:val="0"/>
        <w:adjustRightInd w:val="0"/>
        <w:ind w:firstLine="72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4B1880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4B1880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приложение 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 к Положению изложить в следующей редакции:</w:t>
      </w:r>
    </w:p>
    <w:p w:rsidR="00C057EE" w:rsidRPr="006D015A" w:rsidRDefault="00C057EE" w:rsidP="00C057EE">
      <w:pPr>
        <w:pStyle w:val="ConsPlusNormal"/>
        <w:ind w:firstLine="720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Pr="006D015A">
        <w:rPr>
          <w:rFonts w:ascii="PT Astra Serif" w:hAnsi="PT Astra Serif"/>
          <w:sz w:val="28"/>
          <w:szCs w:val="28"/>
        </w:rPr>
        <w:t xml:space="preserve">Приложение  </w:t>
      </w:r>
      <w:r w:rsidR="00AE5E85">
        <w:rPr>
          <w:rFonts w:ascii="PT Astra Serif" w:hAnsi="PT Astra Serif"/>
          <w:sz w:val="28"/>
          <w:szCs w:val="28"/>
        </w:rPr>
        <w:t>№</w:t>
      </w:r>
      <w:r w:rsidRPr="006D015A">
        <w:rPr>
          <w:rFonts w:ascii="PT Astra Serif" w:hAnsi="PT Astra Serif"/>
          <w:sz w:val="28"/>
          <w:szCs w:val="28"/>
        </w:rPr>
        <w:t>3</w:t>
      </w:r>
    </w:p>
    <w:p w:rsidR="00C057EE" w:rsidRPr="006D015A" w:rsidRDefault="00C057EE" w:rsidP="00C057EE">
      <w:pPr>
        <w:pStyle w:val="ConsPlusNormal"/>
        <w:ind w:firstLine="720"/>
        <w:jc w:val="right"/>
        <w:rPr>
          <w:rFonts w:ascii="PT Astra Serif" w:hAnsi="PT Astra Serif"/>
          <w:sz w:val="28"/>
          <w:szCs w:val="28"/>
        </w:rPr>
      </w:pPr>
      <w:r w:rsidRPr="006D015A">
        <w:rPr>
          <w:rFonts w:ascii="PT Astra Serif" w:hAnsi="PT Astra Serif"/>
          <w:sz w:val="28"/>
          <w:szCs w:val="28"/>
        </w:rPr>
        <w:t>к Положению</w:t>
      </w:r>
    </w:p>
    <w:p w:rsidR="00C057EE" w:rsidRPr="006D015A" w:rsidRDefault="00C057EE" w:rsidP="00C057EE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C057EE" w:rsidRPr="00C65372" w:rsidRDefault="00C057EE" w:rsidP="00C057EE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Аттестационный лист</w:t>
      </w:r>
    </w:p>
    <w:p w:rsidR="00C057EE" w:rsidRPr="00C65372" w:rsidRDefault="00C057EE" w:rsidP="00C057EE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муниципального служащего</w:t>
      </w:r>
    </w:p>
    <w:p w:rsidR="00C057EE" w:rsidRPr="00C65372" w:rsidRDefault="00C057EE" w:rsidP="00C057EE">
      <w:pPr>
        <w:autoSpaceDE w:val="0"/>
        <w:autoSpaceDN w:val="0"/>
        <w:adjustRightInd w:val="0"/>
        <w:ind w:firstLine="720"/>
        <w:outlineLvl w:val="0"/>
        <w:rPr>
          <w:rFonts w:eastAsiaTheme="minorHAnsi"/>
          <w:sz w:val="27"/>
          <w:szCs w:val="27"/>
          <w:lang w:eastAsia="en-US"/>
        </w:rPr>
      </w:pPr>
    </w:p>
    <w:p w:rsidR="00C057EE" w:rsidRPr="00DF0144" w:rsidRDefault="00C057EE" w:rsidP="00DF0144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DF0144">
        <w:rPr>
          <w:rFonts w:eastAsiaTheme="minorHAnsi"/>
          <w:sz w:val="27"/>
          <w:szCs w:val="27"/>
          <w:lang w:eastAsia="en-US"/>
        </w:rPr>
        <w:t xml:space="preserve">Фамилия, имя, отчество (последнее - в случае его </w:t>
      </w:r>
      <w:r w:rsidR="00DF0144" w:rsidRPr="00DF0144">
        <w:rPr>
          <w:rFonts w:eastAsiaTheme="minorHAnsi"/>
          <w:sz w:val="27"/>
          <w:szCs w:val="27"/>
          <w:lang w:eastAsia="en-US"/>
        </w:rPr>
        <w:t>наличия) _________</w:t>
      </w:r>
    </w:p>
    <w:p w:rsidR="00DF0144" w:rsidRPr="00DF0144" w:rsidRDefault="00DF0144" w:rsidP="00DF0144">
      <w:pPr>
        <w:autoSpaceDE w:val="0"/>
        <w:autoSpaceDN w:val="0"/>
        <w:adjustRightInd w:val="0"/>
        <w:ind w:left="720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_______________________________________________________________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ind w:firstLine="72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2. Число, месяц и год рождения ____________________________________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 xml:space="preserve">3.  Сведения  о  профессиональном  образовании, наличии ученой </w:t>
      </w:r>
      <w:r w:rsidR="00AE5E85">
        <w:rPr>
          <w:rFonts w:eastAsiaTheme="minorHAnsi"/>
          <w:sz w:val="27"/>
          <w:szCs w:val="27"/>
          <w:lang w:eastAsia="en-US"/>
        </w:rPr>
        <w:t>с</w:t>
      </w:r>
      <w:r w:rsidRPr="00C65372">
        <w:rPr>
          <w:rFonts w:eastAsiaTheme="minorHAnsi"/>
          <w:sz w:val="27"/>
          <w:szCs w:val="27"/>
          <w:lang w:eastAsia="en-US"/>
        </w:rPr>
        <w:t>тепени,</w:t>
      </w:r>
      <w:r w:rsidR="00AE5E85"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ученого  звания,  кем,  когда  и какие ученые степени и (или) ученые звания</w:t>
      </w:r>
      <w:r w:rsidR="00AE5E85"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присвоены в соответствии с документами об ученых степенях и (или) об ученыхзваниях ___________</w:t>
      </w:r>
      <w:r w:rsidR="00AE5E85">
        <w:rPr>
          <w:rFonts w:eastAsiaTheme="minorHAnsi"/>
          <w:sz w:val="27"/>
          <w:szCs w:val="27"/>
          <w:lang w:eastAsia="en-US"/>
        </w:rPr>
        <w:t>___________________________________________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0"/>
          <w:szCs w:val="20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(</w:t>
      </w:r>
      <w:r w:rsidRPr="007F5624">
        <w:rPr>
          <w:rFonts w:eastAsiaTheme="minorHAnsi"/>
          <w:sz w:val="20"/>
          <w:szCs w:val="20"/>
          <w:lang w:eastAsia="en-US"/>
        </w:rPr>
        <w:t>когда и какую профессиональную</w:t>
      </w:r>
    </w:p>
    <w:p w:rsidR="00C057EE" w:rsidRDefault="00C057EE" w:rsidP="00AE5E8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_________________________________________________________________________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>__________________</w:t>
      </w:r>
      <w:r w:rsidRPr="007F5624">
        <w:rPr>
          <w:rFonts w:eastAsiaTheme="minorHAnsi"/>
          <w:sz w:val="20"/>
          <w:szCs w:val="20"/>
          <w:lang w:eastAsia="en-US"/>
        </w:rPr>
        <w:t>_</w:t>
      </w:r>
    </w:p>
    <w:p w:rsidR="00C057EE" w:rsidRPr="007F5624" w:rsidRDefault="00C057EE" w:rsidP="00AE5E85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образовательную, организацию или образовательную организацию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высшего образования окончил, какую образовательную программу</w:t>
      </w:r>
    </w:p>
    <w:p w:rsidR="00C057EE" w:rsidRPr="007F5624" w:rsidRDefault="00C057EE" w:rsidP="00AE5E85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среднего профессионального или высшего образования освоил и</w:t>
      </w:r>
    </w:p>
    <w:p w:rsidR="00C057EE" w:rsidRPr="007F5624" w:rsidRDefault="00C057EE" w:rsidP="00AE5E85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квалификацию получил в соответствии с документом об образовании</w:t>
      </w:r>
    </w:p>
    <w:p w:rsidR="00C057EE" w:rsidRPr="007F5624" w:rsidRDefault="00C057EE" w:rsidP="00AE5E85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и о квалификации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C057EE" w:rsidRPr="00C65372" w:rsidRDefault="00C057EE" w:rsidP="00AE5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4. Замещаемая  должность  муниципальной   службы   по состоянию на дату</w:t>
      </w:r>
      <w:r w:rsidR="00AE5E85"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аттестации и дата назначения на эту должность _______</w:t>
      </w:r>
      <w:r w:rsidR="00AE5E85">
        <w:rPr>
          <w:rFonts w:eastAsiaTheme="minorHAnsi"/>
          <w:sz w:val="27"/>
          <w:szCs w:val="27"/>
          <w:lang w:eastAsia="en-US"/>
        </w:rPr>
        <w:t>________</w:t>
      </w:r>
      <w:r w:rsidRPr="00C65372">
        <w:rPr>
          <w:rFonts w:eastAsiaTheme="minorHAnsi"/>
          <w:sz w:val="27"/>
          <w:szCs w:val="27"/>
          <w:lang w:eastAsia="en-US"/>
        </w:rPr>
        <w:t>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5. Стаж  муниципальной службы,  включая  стаж  государственной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службы,  в том числе на государственных должностях государственной</w:t>
      </w:r>
      <w:r w:rsidR="00AE5E85"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службы ____________________________________________________________</w:t>
      </w:r>
      <w:r w:rsidR="00AE5E85">
        <w:rPr>
          <w:rFonts w:eastAsiaTheme="minorHAnsi"/>
          <w:sz w:val="27"/>
          <w:szCs w:val="27"/>
          <w:lang w:eastAsia="en-US"/>
        </w:rPr>
        <w:t>_______</w:t>
      </w:r>
      <w:r w:rsidRPr="00C65372">
        <w:rPr>
          <w:rFonts w:eastAsiaTheme="minorHAnsi"/>
          <w:sz w:val="27"/>
          <w:szCs w:val="27"/>
          <w:lang w:eastAsia="en-US"/>
        </w:rPr>
        <w:t>_</w:t>
      </w:r>
    </w:p>
    <w:p w:rsidR="00C057EE" w:rsidRPr="00C65372" w:rsidRDefault="00C057EE" w:rsidP="00AE5E85">
      <w:pPr>
        <w:autoSpaceDE w:val="0"/>
        <w:autoSpaceDN w:val="0"/>
        <w:adjustRightInd w:val="0"/>
        <w:ind w:firstLine="72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6. Общий трудовой стаж _________________________________________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ind w:firstLine="72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7. Вопросы муниципальному служащему и краткие ответы на них ___________</w:t>
      </w:r>
      <w:r>
        <w:rPr>
          <w:rFonts w:eastAsiaTheme="minorHAnsi"/>
          <w:sz w:val="27"/>
          <w:szCs w:val="27"/>
          <w:lang w:eastAsia="en-US"/>
        </w:rPr>
        <w:t>__________________________________________________________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</w:t>
      </w:r>
    </w:p>
    <w:p w:rsidR="00C057EE" w:rsidRPr="00C65372" w:rsidRDefault="00C057EE" w:rsidP="00AE5E85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8. Замечания   и   предложения,   высказанные   аттестационной</w:t>
      </w:r>
    </w:p>
    <w:p w:rsidR="00C057EE" w:rsidRPr="00C65372" w:rsidRDefault="00C057EE" w:rsidP="00AE5E85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комиссией 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9. Краткая   оценка    выполнения    муниципальным    служащим</w:t>
      </w:r>
      <w:r w:rsidR="00AE5E85"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рекомендаций предыдущей аттестации_____________________________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_____________________________</w:t>
      </w:r>
      <w:r w:rsidRPr="00C65372">
        <w:rPr>
          <w:rFonts w:eastAsiaTheme="minorHAnsi"/>
          <w:sz w:val="27"/>
          <w:szCs w:val="27"/>
          <w:lang w:eastAsia="en-US"/>
        </w:rPr>
        <w:t>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(выполнены, выполнены частично,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lastRenderedPageBreak/>
        <w:t>не выполнены)</w:t>
      </w:r>
    </w:p>
    <w:p w:rsidR="00C057EE" w:rsidRPr="00C65372" w:rsidRDefault="00C057EE" w:rsidP="00AE5E85">
      <w:pPr>
        <w:autoSpaceDE w:val="0"/>
        <w:autoSpaceDN w:val="0"/>
        <w:adjustRightInd w:val="0"/>
        <w:ind w:firstLine="709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10.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Решение аттестационной комиссии 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(соответствует замещаемой</w:t>
      </w:r>
    </w:p>
    <w:p w:rsidR="00C057EE" w:rsidRPr="00C65372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должности муниципальной службы; не соответствует замещаемой</w:t>
      </w:r>
    </w:p>
    <w:p w:rsidR="00C057EE" w:rsidRPr="00C65372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должности муниципальной службы)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ind w:firstLine="709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11. Рекомендации аттестационной комиссии 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 xml:space="preserve">                                                  </w:t>
      </w:r>
      <w:r>
        <w:rPr>
          <w:rFonts w:eastAsiaTheme="minorHAnsi"/>
          <w:sz w:val="27"/>
          <w:szCs w:val="27"/>
          <w:lang w:eastAsia="en-US"/>
        </w:rPr>
        <w:t xml:space="preserve">      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(о поощрении за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успехи в работе, о повышении в должности, об улучшении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деятельности муниципального служащего, о направлении для получения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дополнительного профессионального образования)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ind w:firstLine="709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12. Количественный состав аттестационной комиссии 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На заседании присутствовало _______ членов аттестационной комиссии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Количество голосов "за" _______, "против" _______.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Председатель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аттестационной комиссии        ___________   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(подпись)    (расшифровка подписи)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Заместитель председателя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аттестационной комиссии        ___________   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(подпись)    (расшифровка подписи)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Секретарь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аттестационной комиссии        ___________   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(подпись)    (расшифровка подписи)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Члены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аттестационной комиссии        ___________   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(подпись)    (расшифровка подписи)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 xml:space="preserve">                             </w:t>
      </w:r>
      <w:r>
        <w:rPr>
          <w:rFonts w:eastAsiaTheme="minorHAnsi"/>
          <w:sz w:val="27"/>
          <w:szCs w:val="27"/>
          <w:lang w:eastAsia="en-US"/>
        </w:rPr>
        <w:t xml:space="preserve">                       </w:t>
      </w:r>
      <w:r w:rsidRPr="00C65372">
        <w:rPr>
          <w:rFonts w:eastAsiaTheme="minorHAnsi"/>
          <w:sz w:val="27"/>
          <w:szCs w:val="27"/>
          <w:lang w:eastAsia="en-US"/>
        </w:rPr>
        <w:t xml:space="preserve"> ___________   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(подпись)    (расшифровка подписи)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Дата проведения аттестации _______________________________________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С аттестационным листом ознакомился 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(подпись муниципального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служащего, дата)</w:t>
      </w:r>
    </w:p>
    <w:p w:rsidR="00C057EE" w:rsidRDefault="00C057EE" w:rsidP="00AE5E85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C65372">
        <w:rPr>
          <w:rFonts w:eastAsiaTheme="minorHAnsi"/>
          <w:sz w:val="27"/>
          <w:szCs w:val="27"/>
          <w:lang w:eastAsia="en-US"/>
        </w:rPr>
        <w:t>М.П.</w:t>
      </w:r>
      <w:r>
        <w:rPr>
          <w:rFonts w:eastAsiaTheme="minorHAnsi"/>
          <w:sz w:val="27"/>
          <w:szCs w:val="27"/>
          <w:lang w:eastAsia="en-US"/>
        </w:rPr>
        <w:t>».</w:t>
      </w:r>
    </w:p>
    <w:p w:rsidR="00C057EE" w:rsidRDefault="00C057EE" w:rsidP="00AE5E8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057EE" w:rsidRDefault="00C057EE" w:rsidP="00AE5E8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Pr="006D015A">
        <w:rPr>
          <w:rFonts w:ascii="PT Astra Serif" w:hAnsi="PT Astra Serif"/>
          <w:sz w:val="28"/>
          <w:szCs w:val="28"/>
        </w:rPr>
        <w:t xml:space="preserve">2. Настоящее решение вступает в силу на следующий день после </w:t>
      </w:r>
      <w:r>
        <w:rPr>
          <w:rFonts w:ascii="PT Astra Serif" w:hAnsi="PT Astra Serif"/>
          <w:sz w:val="28"/>
          <w:szCs w:val="28"/>
        </w:rPr>
        <w:t xml:space="preserve">дня его </w:t>
      </w:r>
      <w:r w:rsidRPr="006D015A">
        <w:rPr>
          <w:rFonts w:ascii="PT Astra Serif" w:hAnsi="PT Astra Serif"/>
          <w:sz w:val="28"/>
          <w:szCs w:val="28"/>
        </w:rPr>
        <w:t xml:space="preserve">официального </w:t>
      </w:r>
      <w:r w:rsidR="004B1880">
        <w:rPr>
          <w:rFonts w:ascii="PT Astra Serif" w:hAnsi="PT Astra Serif"/>
          <w:sz w:val="28"/>
          <w:szCs w:val="28"/>
        </w:rPr>
        <w:t>опубликования</w:t>
      </w:r>
      <w:r w:rsidRPr="006D015A">
        <w:rPr>
          <w:rFonts w:ascii="PT Astra Serif" w:hAnsi="PT Astra Serif"/>
          <w:sz w:val="28"/>
          <w:szCs w:val="28"/>
        </w:rPr>
        <w:t>.</w:t>
      </w:r>
    </w:p>
    <w:p w:rsidR="00081BC5" w:rsidRPr="00E71245" w:rsidRDefault="00C057EE" w:rsidP="00AE5E8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3. </w:t>
      </w:r>
      <w:r w:rsidR="00081BC5" w:rsidRPr="00E71245">
        <w:rPr>
          <w:rFonts w:ascii="PT Astra Serif" w:hAnsi="PT Astra Serif"/>
          <w:sz w:val="28"/>
          <w:szCs w:val="28"/>
        </w:rPr>
        <w:t>Контроль исполнения настоящего решения возложить на постоянную комиссию по социальной и молодёжной политике, по вопросам ра</w:t>
      </w:r>
      <w:r w:rsidR="009979E8">
        <w:rPr>
          <w:rFonts w:ascii="PT Astra Serif" w:hAnsi="PT Astra Serif"/>
          <w:sz w:val="28"/>
          <w:szCs w:val="28"/>
        </w:rPr>
        <w:t>звития местного самоуправления</w:t>
      </w:r>
      <w:r w:rsidR="00081BC5" w:rsidRPr="00E71245">
        <w:rPr>
          <w:rFonts w:ascii="PT Astra Serif" w:hAnsi="PT Astra Serif"/>
          <w:sz w:val="28"/>
          <w:szCs w:val="28"/>
        </w:rPr>
        <w:t>.</w:t>
      </w:r>
    </w:p>
    <w:p w:rsidR="0045032F" w:rsidRPr="00E71245" w:rsidRDefault="0045032F" w:rsidP="00AE5E85">
      <w:pPr>
        <w:pStyle w:val="ConsPlusNormal"/>
        <w:ind w:firstLine="540"/>
        <w:jc w:val="both"/>
        <w:rPr>
          <w:rFonts w:ascii="PT Astra Serif" w:hAnsi="PT Astra Serif"/>
        </w:rPr>
      </w:pPr>
    </w:p>
    <w:p w:rsidR="00096D7E" w:rsidRDefault="00096D7E" w:rsidP="00AE5E85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081BC5" w:rsidRPr="00E71245" w:rsidRDefault="00081BC5" w:rsidP="00AE5E85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  <w:r w:rsidRPr="00E71245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0760BF" w:rsidRPr="00E71245" w:rsidRDefault="00081BC5" w:rsidP="00096D7E">
      <w:pPr>
        <w:spacing w:line="100" w:lineRule="atLeast"/>
        <w:jc w:val="both"/>
        <w:rPr>
          <w:rFonts w:ascii="PT Astra Serif" w:hAnsi="PT Astra Serif"/>
        </w:rPr>
      </w:pPr>
      <w:r w:rsidRPr="00E71245">
        <w:rPr>
          <w:rFonts w:ascii="PT Astra Serif" w:hAnsi="PT Astra Serif"/>
          <w:sz w:val="28"/>
          <w:szCs w:val="28"/>
        </w:rPr>
        <w:lastRenderedPageBreak/>
        <w:t>«Мелекесский район»</w:t>
      </w:r>
      <w:r w:rsidR="009979E8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E71245">
        <w:rPr>
          <w:rFonts w:ascii="PT Astra Serif" w:hAnsi="PT Astra Serif"/>
          <w:sz w:val="28"/>
          <w:szCs w:val="28"/>
        </w:rPr>
        <w:t xml:space="preserve">          </w:t>
      </w:r>
      <w:r w:rsidR="009979E8">
        <w:rPr>
          <w:rFonts w:ascii="PT Astra Serif" w:hAnsi="PT Astra Serif"/>
          <w:sz w:val="28"/>
          <w:szCs w:val="28"/>
        </w:rPr>
        <w:t xml:space="preserve">                         </w:t>
      </w:r>
      <w:r w:rsidR="009979E8">
        <w:rPr>
          <w:rFonts w:ascii="PT Astra Serif" w:hAnsi="PT Astra Serif"/>
          <w:bCs/>
          <w:sz w:val="28"/>
          <w:szCs w:val="28"/>
        </w:rPr>
        <w:t>А.Р.Мидаров</w:t>
      </w:r>
      <w:r w:rsidR="004D4930" w:rsidRPr="00E71245">
        <w:rPr>
          <w:rFonts w:ascii="PT Astra Serif" w:hAnsi="PT Astra Serif"/>
        </w:rPr>
        <w:t xml:space="preserve"> </w:t>
      </w:r>
    </w:p>
    <w:sectPr w:rsidR="000760BF" w:rsidRPr="00E71245" w:rsidSect="00AE5E8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5F7" w:rsidRDefault="00B815F7">
      <w:r>
        <w:separator/>
      </w:r>
    </w:p>
  </w:endnote>
  <w:endnote w:type="continuationSeparator" w:id="0">
    <w:p w:rsidR="00B815F7" w:rsidRDefault="00B8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5F7" w:rsidRDefault="00B815F7">
      <w:r>
        <w:separator/>
      </w:r>
    </w:p>
  </w:footnote>
  <w:footnote w:type="continuationSeparator" w:id="0">
    <w:p w:rsidR="00B815F7" w:rsidRDefault="00B8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74AC9"/>
    <w:multiLevelType w:val="hybridMultilevel"/>
    <w:tmpl w:val="91502F64"/>
    <w:lvl w:ilvl="0" w:tplc="18F4B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2F"/>
    <w:rsid w:val="0006476D"/>
    <w:rsid w:val="000760BF"/>
    <w:rsid w:val="00081BC5"/>
    <w:rsid w:val="00096D7E"/>
    <w:rsid w:val="00125259"/>
    <w:rsid w:val="001C66EF"/>
    <w:rsid w:val="0021066C"/>
    <w:rsid w:val="00234BB5"/>
    <w:rsid w:val="002465AF"/>
    <w:rsid w:val="00273186"/>
    <w:rsid w:val="002C2849"/>
    <w:rsid w:val="00304C53"/>
    <w:rsid w:val="00337AA3"/>
    <w:rsid w:val="00362808"/>
    <w:rsid w:val="004362CE"/>
    <w:rsid w:val="0045032F"/>
    <w:rsid w:val="004A611D"/>
    <w:rsid w:val="004B1880"/>
    <w:rsid w:val="004D4930"/>
    <w:rsid w:val="004F482A"/>
    <w:rsid w:val="00515C8F"/>
    <w:rsid w:val="005E3CEE"/>
    <w:rsid w:val="006016B6"/>
    <w:rsid w:val="006056A6"/>
    <w:rsid w:val="00640380"/>
    <w:rsid w:val="00662EB7"/>
    <w:rsid w:val="006B299C"/>
    <w:rsid w:val="006D5582"/>
    <w:rsid w:val="007047DB"/>
    <w:rsid w:val="00726756"/>
    <w:rsid w:val="00737678"/>
    <w:rsid w:val="00793D7B"/>
    <w:rsid w:val="007A32D7"/>
    <w:rsid w:val="007A625A"/>
    <w:rsid w:val="00823965"/>
    <w:rsid w:val="0083729E"/>
    <w:rsid w:val="00893BD0"/>
    <w:rsid w:val="008E4F87"/>
    <w:rsid w:val="00936D64"/>
    <w:rsid w:val="009979E8"/>
    <w:rsid w:val="009A4489"/>
    <w:rsid w:val="009F4035"/>
    <w:rsid w:val="00A4381B"/>
    <w:rsid w:val="00A62142"/>
    <w:rsid w:val="00A9286A"/>
    <w:rsid w:val="00AE5E85"/>
    <w:rsid w:val="00B04DDF"/>
    <w:rsid w:val="00B815F7"/>
    <w:rsid w:val="00C057EE"/>
    <w:rsid w:val="00C511DA"/>
    <w:rsid w:val="00C9595E"/>
    <w:rsid w:val="00CA42F3"/>
    <w:rsid w:val="00CC773E"/>
    <w:rsid w:val="00CE24E1"/>
    <w:rsid w:val="00CE66EF"/>
    <w:rsid w:val="00D63925"/>
    <w:rsid w:val="00DF0144"/>
    <w:rsid w:val="00E71245"/>
    <w:rsid w:val="00E74425"/>
    <w:rsid w:val="00E80E90"/>
    <w:rsid w:val="00EB1976"/>
    <w:rsid w:val="00ED2D15"/>
    <w:rsid w:val="00FD0F4F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E15D8"/>
  <w15:docId w15:val="{69E3F74B-252A-4CA5-AC25-AAD2FA81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32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50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03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5032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nhideWhenUsed/>
    <w:rsid w:val="00CA42F3"/>
    <w:rPr>
      <w:sz w:val="20"/>
      <w:szCs w:val="20"/>
    </w:rPr>
  </w:style>
  <w:style w:type="character" w:customStyle="1" w:styleId="a4">
    <w:name w:val="Текст сноски Знак"/>
    <w:link w:val="a3"/>
    <w:rsid w:val="00CA42F3"/>
    <w:rPr>
      <w:lang w:val="ru-RU" w:eastAsia="ru-RU" w:bidi="ar-SA"/>
    </w:rPr>
  </w:style>
  <w:style w:type="character" w:styleId="a5">
    <w:name w:val="footnote reference"/>
    <w:rsid w:val="00CA42F3"/>
    <w:rPr>
      <w:rFonts w:cs="Times New Roman"/>
      <w:vertAlign w:val="superscript"/>
    </w:rPr>
  </w:style>
  <w:style w:type="paragraph" w:customStyle="1" w:styleId="Standard">
    <w:name w:val="Standard"/>
    <w:rsid w:val="00C057E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6">
    <w:name w:val="List Paragraph"/>
    <w:basedOn w:val="a"/>
    <w:uiPriority w:val="34"/>
    <w:qFormat/>
    <w:rsid w:val="00DF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EE70AE3C5F3AD882C9E6CA93FBCBD42F500CDB03BD18DD440C9D1D33f7N" TargetMode="External"/><Relationship Id="rId13" Type="http://schemas.openxmlformats.org/officeDocument/2006/relationships/hyperlink" Target="https://login.consultant.ru/link/?req=doc&amp;base=RLAW076&amp;n=39039&amp;dst=100088" TargetMode="External"/><Relationship Id="rId18" Type="http://schemas.openxmlformats.org/officeDocument/2006/relationships/hyperlink" Target="https://login.consultant.ru/link/?req=doc&amp;base=RLAW076&amp;n=39039&amp;dst=10006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39039&amp;dst=100087" TargetMode="External"/><Relationship Id="rId17" Type="http://schemas.openxmlformats.org/officeDocument/2006/relationships/hyperlink" Target="https://login.consultant.ru/link/?req=doc&amp;base=RLAW076&amp;n=39039&amp;dst=1000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39039&amp;dst=100062" TargetMode="External"/><Relationship Id="rId20" Type="http://schemas.openxmlformats.org/officeDocument/2006/relationships/hyperlink" Target="https://login.consultant.ru/link/?req=doc&amp;base=RLAW076&amp;n=39039&amp;dst=1000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39039&amp;dst=1000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39039&amp;dst=100059" TargetMode="External"/><Relationship Id="rId10" Type="http://schemas.openxmlformats.org/officeDocument/2006/relationships/hyperlink" Target="https://login.consultant.ru/link/?req=doc&amp;base=RLAW076&amp;n=39039&amp;dst=100035" TargetMode="External"/><Relationship Id="rId19" Type="http://schemas.openxmlformats.org/officeDocument/2006/relationships/hyperlink" Target="https://login.consultant.ru/link/?req=doc&amp;base=RLAW076&amp;n=39039&amp;dst=1000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39039&amp;dst=100034" TargetMode="External"/><Relationship Id="rId14" Type="http://schemas.openxmlformats.org/officeDocument/2006/relationships/hyperlink" Target="https://login.consultant.ru/link/?req=doc&amp;base=RLAW076&amp;n=39039&amp;dst=10005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918FC-7B6D-4A6C-BF01-0FA93299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Home</Company>
  <LinksUpToDate>false</LinksUpToDate>
  <CharactersWithSpaces>11462</CharactersWithSpaces>
  <SharedDoc>false</SharedDoc>
  <HLinks>
    <vt:vector size="72" baseType="variant">
      <vt:variant>
        <vt:i4>1507336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consultantplus://offline/ref=93EE70AE3C5F3AD882C9E6CA93FBCBD42F500CDB03BD18DD440C9D1D374DECA5F1E0728164B6533Af1N</vt:lpwstr>
      </vt:variant>
      <vt:variant>
        <vt:lpwstr/>
      </vt:variant>
      <vt:variant>
        <vt:i4>1507338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1507338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196672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7929962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1507338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Юрист</dc:creator>
  <cp:lastModifiedBy>admin</cp:lastModifiedBy>
  <cp:revision>16</cp:revision>
  <cp:lastPrinted>2019-04-03T07:58:00Z</cp:lastPrinted>
  <dcterms:created xsi:type="dcterms:W3CDTF">2026-05-08T07:07:00Z</dcterms:created>
  <dcterms:modified xsi:type="dcterms:W3CDTF">2026-06-01T04:00:00Z</dcterms:modified>
</cp:coreProperties>
</file>